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6CF7E9AF"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C65D4F">
              <w:rPr>
                <w:rFonts w:ascii="Times New Roman" w:eastAsia="Arial Unicode MS" w:hAnsi="Times New Roman" w:cs="Times New Roman"/>
                <w:sz w:val="20"/>
                <w:szCs w:val="20"/>
              </w:rPr>
              <w:t>promocije inovatorstva na hrvatskom i međunarodnom tržištu</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2024</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14D48425"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C65D4F">
        <w:rPr>
          <w:rFonts w:ascii="Times New Roman" w:eastAsia="Times New Roman" w:hAnsi="Times New Roman" w:cs="Times New Roman"/>
          <w:bCs/>
          <w:sz w:val="24"/>
          <w:szCs w:val="24"/>
          <w:lang w:eastAsia="hr-HR"/>
        </w:rPr>
        <w:t>promocije inovatorstva na hrvatskom i međunarodnom tržištu</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2024</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2024</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C65D4F">
        <w:rPr>
          <w:rFonts w:ascii="Times New Roman" w:eastAsia="Times New Roman" w:hAnsi="Times New Roman" w:cs="Times New Roman"/>
          <w:bCs/>
          <w:sz w:val="24"/>
          <w:szCs w:val="24"/>
          <w:lang w:eastAsia="hr-HR"/>
        </w:rPr>
        <w:t>promocije inovatorstva na hrvatskom i međunarodnom tržištu</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78834B9A"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w:t>
      </w:r>
    </w:p>
    <w:p w14:paraId="0430D71F" w14:textId="37DE2E1F"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19C3B51" w14:textId="77777777" w:rsidR="00C65D4F" w:rsidRPr="00AA2C9C" w:rsidRDefault="00C65D4F"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5BA2593"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2024.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524C8FCE"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2024.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A4DA05A" w:rsidR="00E31DE5" w:rsidRPr="00AA2C9C" w:rsidRDefault="00E1709E"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Pr>
          <w:rFonts w:ascii="Times New Roman" w:hAnsi="Times New Roman"/>
          <w:sz w:val="24"/>
          <w:szCs w:val="24"/>
          <w:lang w:eastAsia="hr-HR"/>
        </w:rPr>
        <w:t>Gradski ured za gospodarstvo, ekološku održivost i strategijsko planiranje</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2C54D536"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E1709E">
        <w:rPr>
          <w:rFonts w:ascii="Times New Roman" w:hAnsi="Times New Roman"/>
          <w:sz w:val="24"/>
          <w:szCs w:val="24"/>
          <w:lang w:eastAsia="hr-HR"/>
        </w:rPr>
        <w:t>Gradsk</w:t>
      </w:r>
      <w:r w:rsidR="00E1709E">
        <w:rPr>
          <w:rFonts w:ascii="Times New Roman" w:hAnsi="Times New Roman"/>
          <w:sz w:val="24"/>
          <w:szCs w:val="24"/>
          <w:lang w:eastAsia="hr-HR"/>
        </w:rPr>
        <w:t>om</w:t>
      </w:r>
      <w:r w:rsidR="00E1709E">
        <w:rPr>
          <w:rFonts w:ascii="Times New Roman" w:hAnsi="Times New Roman"/>
          <w:sz w:val="24"/>
          <w:szCs w:val="24"/>
          <w:lang w:eastAsia="hr-HR"/>
        </w:rPr>
        <w:t xml:space="preserve"> ured</w:t>
      </w:r>
      <w:r w:rsidR="00E1709E">
        <w:rPr>
          <w:rFonts w:ascii="Times New Roman" w:hAnsi="Times New Roman"/>
          <w:sz w:val="24"/>
          <w:szCs w:val="24"/>
          <w:lang w:eastAsia="hr-HR"/>
        </w:rPr>
        <w:t>u</w:t>
      </w:r>
      <w:r w:rsidR="00E1709E">
        <w:rPr>
          <w:rFonts w:ascii="Times New Roman" w:hAnsi="Times New Roman"/>
          <w:sz w:val="24"/>
          <w:szCs w:val="24"/>
          <w:lang w:eastAsia="hr-HR"/>
        </w:rPr>
        <w:t xml:space="preserve"> za gospodarstvo, ekološku održivost i strategijsko planiranje</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w:t>
      </w:r>
      <w:r w:rsidRPr="00AA2C9C">
        <w:rPr>
          <w:rFonts w:ascii="Times New Roman" w:eastAsia="Times New Roman" w:hAnsi="Times New Roman" w:cs="Times New Roman"/>
          <w:sz w:val="24"/>
          <w:szCs w:val="24"/>
          <w:lang w:eastAsia="hr-HR"/>
        </w:rPr>
        <w:lastRenderedPageBreak/>
        <w:t xml:space="preserve">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3EEF2052"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B31B0A">
        <w:rPr>
          <w:rFonts w:ascii="Times New Roman" w:eastAsia="Times New Roman" w:hAnsi="Times New Roman" w:cs="Times New Roman"/>
          <w:bCs/>
          <w:sz w:val="24"/>
          <w:szCs w:val="24"/>
          <w:lang w:eastAsia="hr-HR"/>
        </w:rPr>
        <w:t>promocije inovatorstva na hrvatskom i međunarodnom tržištu</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68158CC9"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B31B0A">
        <w:rPr>
          <w:rFonts w:ascii="Times New Roman" w:eastAsia="Times New Roman" w:hAnsi="Times New Roman" w:cs="Times New Roman"/>
          <w:bCs/>
          <w:sz w:val="24"/>
          <w:szCs w:val="24"/>
          <w:lang w:eastAsia="hr-HR"/>
        </w:rPr>
        <w:t>promocije inovatorstva na hrvatskom i međunarodnom tržištu</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7ABF4E3D" w14:textId="6A1EC592"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355A16F1"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12241F">
        <w:rPr>
          <w:rFonts w:ascii="Times New Roman" w:eastAsia="Times New Roman" w:hAnsi="Times New Roman" w:cs="Times New Roman"/>
          <w:bCs/>
          <w:sz w:val="24"/>
          <w:szCs w:val="24"/>
          <w:lang w:eastAsia="hr-HR"/>
        </w:rPr>
        <w:t>promocije inovatorstva na hrvatskom i međunarodnom tržištu</w:t>
      </w:r>
      <w:bookmarkStart w:id="5" w:name="_GoBack"/>
      <w:bookmarkEnd w:id="5"/>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2024</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AA2C9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w:t>
      </w:r>
      <w:r w:rsidRPr="00AA2C9C">
        <w:rPr>
          <w:rFonts w:ascii="Times New Roman" w:eastAsia="Times New Roman" w:hAnsi="Times New Roman" w:cs="Times New Roman"/>
          <w:sz w:val="24"/>
          <w:szCs w:val="24"/>
          <w:lang w:eastAsia="hr-HR"/>
        </w:rPr>
        <w:lastRenderedPageBreak/>
        <w:t xml:space="preserve">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2241F"/>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1B0A"/>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5D4F"/>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1709E"/>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6856</Words>
  <Characters>39084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GEOS</cp:lastModifiedBy>
  <cp:revision>11</cp:revision>
  <cp:lastPrinted>2017-01-11T14:09:00Z</cp:lastPrinted>
  <dcterms:created xsi:type="dcterms:W3CDTF">2022-12-20T09:42:00Z</dcterms:created>
  <dcterms:modified xsi:type="dcterms:W3CDTF">2024-01-16T13:07:00Z</dcterms:modified>
</cp:coreProperties>
</file>